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0D" w:rsidRPr="00A12E1A" w:rsidRDefault="00BD0851" w:rsidP="00693428">
      <w:pPr>
        <w:ind w:right="144" w:firstLine="720"/>
        <w:rPr>
          <w:rFonts w:ascii="Arial Narrow" w:hAnsi="Arial Narrow"/>
          <w:b/>
          <w:color w:val="000000"/>
          <w:sz w:val="20"/>
          <w:szCs w:val="18"/>
        </w:rPr>
      </w:pPr>
      <w:r>
        <w:rPr>
          <w:rFonts w:ascii="Courier New" w:hAnsi="Courier New" w:cs="Courier New"/>
          <w:b/>
          <w:color w:val="993300"/>
          <w:spacing w:val="40"/>
          <w:sz w:val="48"/>
          <w:szCs w:val="48"/>
        </w:rPr>
        <w:t>D.I.R.T. studio</w:t>
      </w:r>
      <w:r w:rsidR="0013330D">
        <w:rPr>
          <w:rFonts w:ascii="Courier New" w:hAnsi="Courier New" w:cs="Courier New"/>
          <w:b/>
          <w:color w:val="993300"/>
          <w:spacing w:val="40"/>
          <w:sz w:val="48"/>
          <w:szCs w:val="48"/>
        </w:rPr>
        <w:tab/>
        <w:t xml:space="preserve">           </w:t>
      </w:r>
      <w:r w:rsidR="00D428DE">
        <w:rPr>
          <w:rFonts w:ascii="Arial Narrow" w:hAnsi="Arial Narrow"/>
          <w:b/>
          <w:color w:val="000000"/>
          <w:sz w:val="20"/>
          <w:szCs w:val="18"/>
        </w:rPr>
        <w:t>12 April 2011</w:t>
      </w:r>
    </w:p>
    <w:p w:rsidR="00F30D74" w:rsidRPr="0013330D" w:rsidRDefault="00F30D74" w:rsidP="0013330D">
      <w:pPr>
        <w:pStyle w:val="Pa1"/>
        <w:ind w:firstLine="720"/>
        <w:rPr>
          <w:rFonts w:ascii="Arial Narrow" w:hAnsi="Arial Narrow" w:cs="Courier New"/>
          <w:b/>
          <w:color w:val="674F3F"/>
          <w:spacing w:val="4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18"/>
        </w:rPr>
        <w:t>Charlottesville, Virginia</w:t>
      </w:r>
    </w:p>
    <w:p w:rsidR="00F30D74" w:rsidRPr="00F30D74" w:rsidRDefault="00F30D74" w:rsidP="00F30D74"/>
    <w:p w:rsidR="0015483D" w:rsidRDefault="0015483D" w:rsidP="0015483D">
      <w:pPr>
        <w:pStyle w:val="Pa1"/>
        <w:spacing w:line="360" w:lineRule="auto"/>
        <w:ind w:left="720"/>
        <w:rPr>
          <w:rFonts w:ascii="Arial Narrow" w:hAnsi="Arial Narrow" w:cs="Sabon"/>
          <w:color w:val="674F3F"/>
        </w:rPr>
      </w:pPr>
    </w:p>
    <w:p w:rsidR="00BD0851" w:rsidRPr="0013330D" w:rsidRDefault="00BD0851" w:rsidP="0015483D">
      <w:pPr>
        <w:pStyle w:val="Pa1"/>
        <w:spacing w:line="360" w:lineRule="auto"/>
        <w:ind w:left="720"/>
        <w:rPr>
          <w:rFonts w:ascii="Arial Narrow" w:hAnsi="Arial Narrow" w:cs="Sabon"/>
          <w:color w:val="674F3F"/>
          <w:sz w:val="22"/>
          <w:szCs w:val="22"/>
        </w:rPr>
      </w:pPr>
      <w:r w:rsidRPr="0013330D">
        <w:rPr>
          <w:rFonts w:ascii="Arial Narrow" w:hAnsi="Arial Narrow" w:cs="Sabon"/>
          <w:color w:val="674F3F"/>
          <w:sz w:val="22"/>
          <w:szCs w:val="22"/>
        </w:rPr>
        <w:t>D.I.R.T. studio (Dump It Right There) was found</w:t>
      </w:r>
      <w:r w:rsidRPr="0013330D">
        <w:rPr>
          <w:rFonts w:ascii="Arial Narrow" w:hAnsi="Arial Narrow" w:cs="Sabon"/>
          <w:color w:val="674F3F"/>
          <w:sz w:val="22"/>
          <w:szCs w:val="22"/>
        </w:rPr>
        <w:softHyphen/>
        <w:t xml:space="preserve">ed in </w:t>
      </w:r>
      <w:r w:rsidRPr="0013330D">
        <w:rPr>
          <w:rFonts w:ascii="Arial Narrow" w:hAnsi="Arial Narrow" w:cs="Sabon RomanSC"/>
          <w:color w:val="674F3F"/>
          <w:sz w:val="22"/>
          <w:szCs w:val="22"/>
        </w:rPr>
        <w:t xml:space="preserve">1992 </w:t>
      </w:r>
      <w:r w:rsidRPr="0013330D">
        <w:rPr>
          <w:rFonts w:ascii="Arial Narrow" w:hAnsi="Arial Narrow" w:cs="Sabon"/>
          <w:color w:val="674F3F"/>
          <w:sz w:val="22"/>
          <w:szCs w:val="22"/>
        </w:rPr>
        <w:t xml:space="preserve">by Julie Bargmann as a critical, design research-based practice driven by research into eco-technologies, investigation of site histories, and engagement with communities. </w:t>
      </w:r>
      <w:r w:rsidR="00EE0750">
        <w:rPr>
          <w:rFonts w:ascii="Arial Narrow" w:hAnsi="Arial Narrow" w:cs="Sabon"/>
          <w:color w:val="674F3F"/>
          <w:sz w:val="22"/>
          <w:szCs w:val="22"/>
        </w:rPr>
        <w:t>D.I.R.T.</w:t>
      </w:r>
      <w:r w:rsidRPr="0013330D">
        <w:rPr>
          <w:rFonts w:ascii="Arial Narrow" w:hAnsi="Arial Narrow" w:cs="Sabon"/>
          <w:color w:val="674F3F"/>
          <w:sz w:val="22"/>
          <w:szCs w:val="22"/>
        </w:rPr>
        <w:t xml:space="preserve"> feels obligated and in fact inspired to remake fallow and derelict terrain into renewed landscapes of ecologi</w:t>
      </w:r>
      <w:r w:rsidRPr="0013330D">
        <w:rPr>
          <w:rFonts w:ascii="Arial Narrow" w:hAnsi="Arial Narrow" w:cs="Sabon"/>
          <w:color w:val="674F3F"/>
          <w:sz w:val="22"/>
          <w:szCs w:val="22"/>
        </w:rPr>
        <w:softHyphen/>
        <w:t xml:space="preserve">cal and cultural production. </w:t>
      </w:r>
    </w:p>
    <w:p w:rsidR="00BD0851" w:rsidRPr="0013330D" w:rsidRDefault="00BD0851" w:rsidP="0015483D">
      <w:pPr>
        <w:pStyle w:val="Pa1"/>
        <w:spacing w:line="360" w:lineRule="auto"/>
        <w:ind w:left="2160"/>
        <w:rPr>
          <w:rFonts w:ascii="Arial Narrow" w:hAnsi="Arial Narrow" w:cs="Sabon"/>
          <w:color w:val="674F3F"/>
          <w:sz w:val="22"/>
          <w:szCs w:val="22"/>
        </w:rPr>
      </w:pPr>
    </w:p>
    <w:p w:rsidR="00BD0851" w:rsidRPr="0013330D" w:rsidRDefault="00BD0851" w:rsidP="0015483D">
      <w:pPr>
        <w:pStyle w:val="Pa1"/>
        <w:spacing w:line="360" w:lineRule="auto"/>
        <w:ind w:left="720"/>
        <w:rPr>
          <w:rFonts w:ascii="Arial Narrow" w:hAnsi="Arial Narrow" w:cs="Sabon"/>
          <w:color w:val="674F3F"/>
          <w:sz w:val="22"/>
          <w:szCs w:val="22"/>
        </w:rPr>
      </w:pPr>
      <w:r w:rsidRPr="0013330D">
        <w:rPr>
          <w:rFonts w:ascii="Arial Narrow" w:hAnsi="Arial Narrow" w:cs="Sabon"/>
          <w:color w:val="674F3F"/>
          <w:sz w:val="22"/>
          <w:szCs w:val="22"/>
        </w:rPr>
        <w:t>D.I.R.T. studio believes in working with the exist</w:t>
      </w:r>
      <w:r w:rsidRPr="0013330D">
        <w:rPr>
          <w:rFonts w:ascii="Arial Narrow" w:hAnsi="Arial Narrow" w:cs="Sabon"/>
          <w:color w:val="674F3F"/>
          <w:sz w:val="22"/>
          <w:szCs w:val="22"/>
        </w:rPr>
        <w:softHyphen/>
        <w:t xml:space="preserve">ing. </w:t>
      </w:r>
      <w:r w:rsidR="00EE0750">
        <w:rPr>
          <w:rFonts w:ascii="Arial Narrow" w:hAnsi="Arial Narrow" w:cs="Sabon"/>
          <w:color w:val="674F3F"/>
          <w:sz w:val="22"/>
          <w:szCs w:val="22"/>
        </w:rPr>
        <w:t>D.I.R.T.</w:t>
      </w:r>
      <w:r w:rsidRPr="0013330D">
        <w:rPr>
          <w:rFonts w:ascii="Arial Narrow" w:hAnsi="Arial Narrow" w:cs="Sabon"/>
          <w:color w:val="674F3F"/>
          <w:sz w:val="22"/>
          <w:szCs w:val="22"/>
        </w:rPr>
        <w:t xml:space="preserve"> investigates how natural systems and cultural histories intersect, finding ways to develop healthy relationships between communities and the larger networks </w:t>
      </w:r>
      <w:r w:rsidR="009861CA" w:rsidRPr="0013330D">
        <w:rPr>
          <w:rFonts w:ascii="Arial Narrow" w:hAnsi="Arial Narrow" w:cs="Sabon"/>
          <w:color w:val="674F3F"/>
          <w:sz w:val="22"/>
          <w:szCs w:val="22"/>
        </w:rPr>
        <w:t xml:space="preserve">within which they are situated.  D.I.R.T. studio’s projects </w:t>
      </w:r>
      <w:r w:rsidR="009861CA" w:rsidRPr="0013330D">
        <w:rPr>
          <w:rFonts w:ascii="Arial Narrow" w:hAnsi="Arial Narrow" w:cs="Courier New"/>
          <w:color w:val="674F3F"/>
          <w:sz w:val="22"/>
          <w:szCs w:val="22"/>
        </w:rPr>
        <w:t xml:space="preserve">explore alternatives to conventional means of remediation, which often erase the unique qualities and cultural heritage of historically rich sites. </w:t>
      </w:r>
      <w:r w:rsidRPr="0013330D">
        <w:rPr>
          <w:rFonts w:ascii="Arial Narrow" w:hAnsi="Arial Narrow" w:cs="Sabon"/>
          <w:color w:val="674F3F"/>
          <w:sz w:val="22"/>
          <w:szCs w:val="22"/>
        </w:rPr>
        <w:t xml:space="preserve">The </w:t>
      </w:r>
      <w:r w:rsidR="00EE0750">
        <w:rPr>
          <w:rFonts w:ascii="Arial Narrow" w:hAnsi="Arial Narrow" w:cs="Sabon"/>
          <w:color w:val="674F3F"/>
          <w:sz w:val="22"/>
          <w:szCs w:val="22"/>
        </w:rPr>
        <w:t>studio</w:t>
      </w:r>
      <w:r w:rsidRPr="0013330D">
        <w:rPr>
          <w:rFonts w:ascii="Arial Narrow" w:hAnsi="Arial Narrow" w:cs="Sabon"/>
          <w:color w:val="674F3F"/>
          <w:sz w:val="22"/>
          <w:szCs w:val="22"/>
        </w:rPr>
        <w:t xml:space="preserve"> unearths the physical characteristics of the site and excavates the strong associations a community has, or may have had,</w:t>
      </w:r>
      <w:r w:rsidR="00983625" w:rsidRPr="0013330D">
        <w:rPr>
          <w:rFonts w:ascii="Arial Narrow" w:hAnsi="Arial Narrow" w:cs="Sabon"/>
          <w:color w:val="674F3F"/>
          <w:sz w:val="22"/>
          <w:szCs w:val="22"/>
        </w:rPr>
        <w:t xml:space="preserve"> with a piece of land. D.I.R.T. </w:t>
      </w:r>
      <w:r w:rsidR="00EE0750">
        <w:rPr>
          <w:rFonts w:ascii="Arial Narrow" w:hAnsi="Arial Narrow" w:cs="Sabon"/>
          <w:color w:val="674F3F"/>
          <w:sz w:val="22"/>
          <w:szCs w:val="22"/>
        </w:rPr>
        <w:t>prioritizes</w:t>
      </w:r>
      <w:r w:rsidRPr="0013330D">
        <w:rPr>
          <w:rFonts w:ascii="Arial Narrow" w:hAnsi="Arial Narrow" w:cs="Sabon"/>
          <w:color w:val="674F3F"/>
          <w:sz w:val="22"/>
          <w:szCs w:val="22"/>
        </w:rPr>
        <w:t xml:space="preserve"> what is best for the landscape to diminish the separate interest group politics that often plague the design process. </w:t>
      </w:r>
    </w:p>
    <w:p w:rsidR="00BD0851" w:rsidRPr="0013330D" w:rsidRDefault="00BD0851" w:rsidP="0015483D">
      <w:pPr>
        <w:spacing w:line="360" w:lineRule="auto"/>
        <w:rPr>
          <w:rFonts w:ascii="Arial Narrow" w:hAnsi="Arial Narrow"/>
          <w:color w:val="674F3F"/>
          <w:sz w:val="22"/>
          <w:szCs w:val="22"/>
        </w:rPr>
      </w:pPr>
    </w:p>
    <w:p w:rsidR="00FC4142" w:rsidRDefault="00FC4142" w:rsidP="0015483D">
      <w:pPr>
        <w:autoSpaceDE w:val="0"/>
        <w:autoSpaceDN w:val="0"/>
        <w:adjustRightInd w:val="0"/>
        <w:spacing w:line="360" w:lineRule="auto"/>
        <w:ind w:left="720"/>
        <w:rPr>
          <w:rFonts w:ascii="Arial Narrow" w:hAnsi="Arial Narrow" w:cs="Courier New"/>
          <w:color w:val="674F3F"/>
          <w:sz w:val="22"/>
          <w:szCs w:val="22"/>
          <w:lang w:bidi="en-US"/>
        </w:rPr>
      </w:pPr>
      <w:r w:rsidRPr="0013330D">
        <w:rPr>
          <w:rFonts w:ascii="Arial Narrow" w:hAnsi="Arial Narrow" w:cs="Courier New"/>
          <w:color w:val="674F3F"/>
          <w:sz w:val="22"/>
          <w:szCs w:val="22"/>
        </w:rPr>
        <w:t>D.I.R.T. studio</w:t>
      </w:r>
      <w:r w:rsidR="00BD0851" w:rsidRPr="0013330D">
        <w:rPr>
          <w:rFonts w:ascii="Arial Narrow" w:hAnsi="Arial Narrow" w:cs="Courier New"/>
          <w:color w:val="674F3F"/>
          <w:sz w:val="22"/>
          <w:szCs w:val="22"/>
        </w:rPr>
        <w:t xml:space="preserve"> find</w:t>
      </w:r>
      <w:r w:rsidRPr="0013330D">
        <w:rPr>
          <w:rFonts w:ascii="Arial Narrow" w:hAnsi="Arial Narrow" w:cs="Courier New"/>
          <w:color w:val="674F3F"/>
          <w:sz w:val="22"/>
          <w:szCs w:val="22"/>
        </w:rPr>
        <w:t>s</w:t>
      </w:r>
      <w:r w:rsidR="00BD0851" w:rsidRPr="0013330D">
        <w:rPr>
          <w:rFonts w:ascii="Arial Narrow" w:hAnsi="Arial Narrow" w:cs="Courier New"/>
          <w:color w:val="674F3F"/>
          <w:sz w:val="22"/>
          <w:szCs w:val="22"/>
        </w:rPr>
        <w:t xml:space="preserve"> ways to inventively multi-task the social and ecological performance of designs to maximize their impact.</w:t>
      </w:r>
      <w:r w:rsidRPr="0013330D">
        <w:rPr>
          <w:rFonts w:ascii="Arial Narrow" w:hAnsi="Arial Narrow" w:cs="Courier New"/>
          <w:color w:val="674F3F"/>
          <w:sz w:val="22"/>
          <w:szCs w:val="22"/>
        </w:rPr>
        <w:t xml:space="preserve"> </w:t>
      </w:r>
      <w:r w:rsidR="00BD0851" w:rsidRPr="0013330D">
        <w:rPr>
          <w:rFonts w:ascii="Arial Narrow" w:hAnsi="Arial Narrow" w:cs="Courier New"/>
          <w:color w:val="674F3F"/>
          <w:sz w:val="22"/>
          <w:szCs w:val="22"/>
        </w:rPr>
        <w:t xml:space="preserve"> </w:t>
      </w:r>
      <w:r w:rsidRPr="0013330D">
        <w:rPr>
          <w:rFonts w:ascii="Arial Narrow" w:hAnsi="Arial Narrow" w:cs="Courier New"/>
          <w:color w:val="674F3F"/>
          <w:sz w:val="22"/>
          <w:szCs w:val="22"/>
          <w:lang w:bidi="en-US"/>
        </w:rPr>
        <w:t xml:space="preserve">The </w:t>
      </w:r>
      <w:r w:rsidR="00EE0750">
        <w:rPr>
          <w:rFonts w:ascii="Arial Narrow" w:hAnsi="Arial Narrow" w:cs="Courier New"/>
          <w:color w:val="674F3F"/>
          <w:sz w:val="22"/>
          <w:szCs w:val="22"/>
          <w:lang w:bidi="en-US"/>
        </w:rPr>
        <w:t>studio</w:t>
      </w:r>
      <w:r w:rsidRPr="0013330D">
        <w:rPr>
          <w:rFonts w:ascii="Arial Narrow" w:hAnsi="Arial Narrow" w:cs="Courier New"/>
          <w:color w:val="674F3F"/>
          <w:sz w:val="22"/>
          <w:szCs w:val="22"/>
          <w:lang w:bidi="en-US"/>
        </w:rPr>
        <w:t xml:space="preserve"> joined a team that envisioned environmentally responsible design strategies for Ford Motor Companies’ historic 1200-acre River Rouge Plant and, in New Orleans, served as landscape designer for a sustainable housing and community center in the hurricane-ravaged Lower Ninth Ward.</w:t>
      </w:r>
      <w:r w:rsidRPr="0013330D">
        <w:rPr>
          <w:rFonts w:ascii="Calibri" w:hAnsi="Calibri" w:cs="ArialMT"/>
          <w:color w:val="674F3F"/>
          <w:sz w:val="22"/>
          <w:szCs w:val="22"/>
          <w:lang w:bidi="en-US"/>
        </w:rPr>
        <w:t xml:space="preserve"> </w:t>
      </w:r>
      <w:r w:rsidRPr="0013330D">
        <w:rPr>
          <w:rFonts w:ascii="Arial Narrow" w:hAnsi="Arial Narrow" w:cs="Courier New"/>
          <w:color w:val="674F3F"/>
          <w:sz w:val="22"/>
          <w:szCs w:val="22"/>
          <w:lang w:bidi="en-US"/>
        </w:rPr>
        <w:t>Recent projects at D.I.R.T. include the landscape design of the Urban Outfitters Headquarters and public waterfront park at the historic cor</w:t>
      </w:r>
      <w:r w:rsidR="00983625" w:rsidRPr="0013330D">
        <w:rPr>
          <w:rFonts w:ascii="Arial Narrow" w:hAnsi="Arial Narrow" w:cs="Courier New"/>
          <w:color w:val="674F3F"/>
          <w:sz w:val="22"/>
          <w:szCs w:val="22"/>
          <w:lang w:bidi="en-US"/>
        </w:rPr>
        <w:t>e of the Philadelphia Navy Yard</w:t>
      </w:r>
      <w:r w:rsidRPr="0013330D">
        <w:rPr>
          <w:rFonts w:ascii="Arial Narrow" w:hAnsi="Arial Narrow" w:cs="Courier New"/>
          <w:color w:val="674F3F"/>
          <w:sz w:val="22"/>
          <w:szCs w:val="22"/>
          <w:lang w:bidi="en-US"/>
        </w:rPr>
        <w:t xml:space="preserve"> </w:t>
      </w:r>
      <w:r w:rsidR="00983625" w:rsidRPr="0013330D">
        <w:rPr>
          <w:rFonts w:ascii="Arial Narrow" w:hAnsi="Arial Narrow" w:cs="Courier New"/>
          <w:color w:val="674F3F"/>
          <w:sz w:val="22"/>
          <w:szCs w:val="22"/>
          <w:lang w:bidi="en-US"/>
        </w:rPr>
        <w:t xml:space="preserve">and </w:t>
      </w:r>
      <w:r w:rsidRPr="0013330D">
        <w:rPr>
          <w:rFonts w:ascii="Arial Narrow" w:hAnsi="Arial Narrow" w:cs="Courier New"/>
          <w:color w:val="674F3F"/>
          <w:sz w:val="22"/>
          <w:szCs w:val="22"/>
          <w:lang w:bidi="en-US"/>
        </w:rPr>
        <w:t>a 311-acre city park in San Antonio focused on urban ecology</w:t>
      </w:r>
      <w:r w:rsidR="00983625" w:rsidRPr="0013330D">
        <w:rPr>
          <w:rFonts w:ascii="Arial Narrow" w:hAnsi="Arial Narrow" w:cs="Courier New"/>
          <w:color w:val="674F3F"/>
          <w:sz w:val="22"/>
          <w:szCs w:val="22"/>
          <w:lang w:bidi="en-US"/>
        </w:rPr>
        <w:t>.</w:t>
      </w:r>
    </w:p>
    <w:p w:rsidR="00FA79A4" w:rsidRDefault="00FA79A4" w:rsidP="00FA79A4">
      <w:pPr>
        <w:ind w:right="144" w:firstLine="720"/>
        <w:rPr>
          <w:rFonts w:ascii="Courier New" w:hAnsi="Courier New" w:cs="Courier New"/>
          <w:b/>
          <w:color w:val="993300"/>
          <w:spacing w:val="40"/>
          <w:sz w:val="48"/>
          <w:szCs w:val="48"/>
        </w:rPr>
      </w:pPr>
    </w:p>
    <w:p w:rsidR="00DC0236" w:rsidRDefault="00DC0236" w:rsidP="005670A7">
      <w:pPr>
        <w:ind w:right="144" w:firstLine="720"/>
        <w:rPr>
          <w:rFonts w:ascii="Courier New" w:hAnsi="Courier New" w:cs="Courier New"/>
          <w:b/>
          <w:color w:val="993300"/>
          <w:spacing w:val="40"/>
          <w:sz w:val="48"/>
          <w:szCs w:val="48"/>
        </w:rPr>
      </w:pPr>
      <w:r>
        <w:rPr>
          <w:rFonts w:ascii="Courier New" w:hAnsi="Courier New" w:cs="Courier New"/>
          <w:b/>
          <w:color w:val="993300"/>
          <w:spacing w:val="40"/>
          <w:sz w:val="48"/>
          <w:szCs w:val="48"/>
        </w:rPr>
        <w:t>Urban Outfitters Headquarters</w:t>
      </w:r>
    </w:p>
    <w:p w:rsidR="00DC0236" w:rsidRPr="005670A7" w:rsidRDefault="00DC0236" w:rsidP="005670A7">
      <w:pPr>
        <w:ind w:right="144" w:firstLine="720"/>
        <w:rPr>
          <w:rFonts w:ascii="Arial Narrow" w:hAnsi="Arial Narrow"/>
          <w:b/>
          <w:color w:val="000000"/>
          <w:sz w:val="20"/>
          <w:szCs w:val="18"/>
        </w:rPr>
      </w:pPr>
      <w:proofErr w:type="gramStart"/>
      <w:r>
        <w:rPr>
          <w:rFonts w:ascii="Courier New" w:hAnsi="Courier New" w:cs="Courier New"/>
          <w:b/>
          <w:color w:val="993300"/>
          <w:spacing w:val="40"/>
          <w:sz w:val="48"/>
          <w:szCs w:val="48"/>
        </w:rPr>
        <w:t>at</w:t>
      </w:r>
      <w:proofErr w:type="gramEnd"/>
      <w:r>
        <w:rPr>
          <w:rFonts w:ascii="Courier New" w:hAnsi="Courier New" w:cs="Courier New"/>
          <w:b/>
          <w:color w:val="993300"/>
          <w:spacing w:val="40"/>
          <w:sz w:val="48"/>
          <w:szCs w:val="48"/>
        </w:rPr>
        <w:t xml:space="preserve"> the Philadelphia Navy Yard</w:t>
      </w:r>
      <w:r w:rsidR="00FA79A4">
        <w:rPr>
          <w:rFonts w:ascii="Courier New" w:hAnsi="Courier New" w:cs="Courier New"/>
          <w:b/>
          <w:color w:val="993300"/>
          <w:spacing w:val="40"/>
          <w:sz w:val="48"/>
          <w:szCs w:val="48"/>
        </w:rPr>
        <w:t xml:space="preserve">          </w:t>
      </w:r>
    </w:p>
    <w:p w:rsidR="004A1FB9" w:rsidRDefault="00E6330C" w:rsidP="005670A7">
      <w:pPr>
        <w:spacing w:line="360" w:lineRule="auto"/>
        <w:ind w:firstLine="720"/>
        <w:rPr>
          <w:rFonts w:ascii="Arial Narrow" w:hAnsi="Arial Narrow"/>
          <w:color w:val="674F3F"/>
          <w:sz w:val="22"/>
          <w:szCs w:val="22"/>
        </w:rPr>
      </w:pPr>
      <w:r w:rsidRPr="00E6330C">
        <w:rPr>
          <w:rFonts w:ascii="Arial Narrow" w:hAnsi="Arial Narrow"/>
          <w:color w:val="674F3F"/>
          <w:sz w:val="22"/>
          <w:szCs w:val="22"/>
        </w:rPr>
        <w:t xml:space="preserve"> </w:t>
      </w:r>
      <w:proofErr w:type="gramStart"/>
      <w:r w:rsidR="00DC0236" w:rsidRPr="00DC0236">
        <w:rPr>
          <w:rFonts w:ascii="Arial Narrow" w:hAnsi="Arial Narrow"/>
          <w:color w:val="674F3F"/>
          <w:sz w:val="22"/>
          <w:szCs w:val="22"/>
        </w:rPr>
        <w:t>MS &amp;</w:t>
      </w:r>
      <w:proofErr w:type="gramEnd"/>
      <w:r w:rsidR="00DC0236" w:rsidRPr="00DC0236">
        <w:rPr>
          <w:rFonts w:ascii="Arial Narrow" w:hAnsi="Arial Narrow"/>
          <w:color w:val="674F3F"/>
          <w:sz w:val="22"/>
          <w:szCs w:val="22"/>
        </w:rPr>
        <w:t xml:space="preserve"> R architects; </w:t>
      </w:r>
      <w:proofErr w:type="spellStart"/>
      <w:r w:rsidR="00DC0236" w:rsidRPr="00DC0236">
        <w:rPr>
          <w:rFonts w:ascii="Arial Narrow" w:hAnsi="Arial Narrow"/>
          <w:color w:val="674F3F"/>
          <w:sz w:val="22"/>
          <w:szCs w:val="22"/>
        </w:rPr>
        <w:t>Gladnick</w:t>
      </w:r>
      <w:proofErr w:type="spellEnd"/>
      <w:r w:rsidR="00DC0236" w:rsidRPr="00DC0236">
        <w:rPr>
          <w:rFonts w:ascii="Arial Narrow" w:hAnsi="Arial Narrow"/>
          <w:color w:val="674F3F"/>
          <w:sz w:val="22"/>
          <w:szCs w:val="22"/>
        </w:rPr>
        <w:t xml:space="preserve">, Wright, </w:t>
      </w:r>
      <w:proofErr w:type="spellStart"/>
      <w:r w:rsidR="00DC0236" w:rsidRPr="00DC0236">
        <w:rPr>
          <w:rFonts w:ascii="Arial Narrow" w:hAnsi="Arial Narrow"/>
          <w:color w:val="674F3F"/>
          <w:sz w:val="22"/>
          <w:szCs w:val="22"/>
        </w:rPr>
        <w:t>Salameda</w:t>
      </w:r>
      <w:proofErr w:type="spellEnd"/>
      <w:r w:rsidR="00DC0236" w:rsidRPr="00DC0236">
        <w:rPr>
          <w:rFonts w:ascii="Arial Narrow" w:hAnsi="Arial Narrow"/>
          <w:color w:val="674F3F"/>
          <w:sz w:val="22"/>
          <w:szCs w:val="22"/>
        </w:rPr>
        <w:t>, civil engineering; Urban Land Institute Award, 2007</w:t>
      </w:r>
    </w:p>
    <w:p w:rsidR="00DC0236" w:rsidRDefault="00DC0236" w:rsidP="00DC0236">
      <w:pPr>
        <w:spacing w:line="360" w:lineRule="auto"/>
        <w:rPr>
          <w:rFonts w:ascii="Arial Narrow" w:hAnsi="Arial Narrow"/>
          <w:color w:val="674F3F"/>
          <w:sz w:val="22"/>
          <w:szCs w:val="22"/>
        </w:rPr>
      </w:pPr>
    </w:p>
    <w:p w:rsidR="007110B2" w:rsidRPr="00DC0236" w:rsidRDefault="007110B2" w:rsidP="005670A7">
      <w:pPr>
        <w:spacing w:line="360" w:lineRule="auto"/>
        <w:ind w:left="720"/>
        <w:rPr>
          <w:rFonts w:ascii="Arial Narrow" w:hAnsi="Arial Narrow"/>
          <w:b/>
          <w:i/>
          <w:color w:val="674F3F"/>
          <w:sz w:val="22"/>
          <w:szCs w:val="22"/>
        </w:rPr>
      </w:pPr>
      <w:r w:rsidRPr="008F0A6E">
        <w:rPr>
          <w:rFonts w:ascii="Arial Narrow" w:hAnsi="Arial Narrow"/>
          <w:color w:val="674F3F"/>
          <w:sz w:val="22"/>
          <w:szCs w:val="22"/>
        </w:rPr>
        <w:t>For over one hundred and fifty years,</w:t>
      </w:r>
      <w:r>
        <w:rPr>
          <w:rFonts w:ascii="Arial Narrow" w:hAnsi="Arial Narrow"/>
          <w:color w:val="674F3F"/>
          <w:sz w:val="22"/>
          <w:szCs w:val="22"/>
        </w:rPr>
        <w:t xml:space="preserve"> League Island was trans</w:t>
      </w:r>
      <w:r w:rsidRPr="008F0A6E">
        <w:rPr>
          <w:rFonts w:ascii="Arial Narrow" w:hAnsi="Arial Narrow"/>
          <w:color w:val="674F3F"/>
          <w:sz w:val="22"/>
          <w:szCs w:val="22"/>
        </w:rPr>
        <w:t>formed by</w:t>
      </w:r>
      <w:r>
        <w:rPr>
          <w:rFonts w:ascii="Arial Narrow" w:hAnsi="Arial Narrow"/>
          <w:color w:val="674F3F"/>
          <w:sz w:val="22"/>
          <w:szCs w:val="22"/>
        </w:rPr>
        <w:t xml:space="preserve"> </w:t>
      </w:r>
      <w:r w:rsidRPr="008F0A6E">
        <w:rPr>
          <w:rFonts w:ascii="Arial Narrow" w:hAnsi="Arial Narrow"/>
          <w:color w:val="674F3F"/>
          <w:sz w:val="22"/>
          <w:szCs w:val="22"/>
        </w:rPr>
        <w:t>the Navy, erecting huge ships and</w:t>
      </w:r>
      <w:r>
        <w:rPr>
          <w:rFonts w:ascii="Arial Narrow" w:hAnsi="Arial Narrow"/>
          <w:color w:val="674F3F"/>
          <w:sz w:val="22"/>
          <w:szCs w:val="22"/>
        </w:rPr>
        <w:t xml:space="preserve"> mooring entire fleets. Remain</w:t>
      </w:r>
      <w:r w:rsidRPr="008F0A6E">
        <w:rPr>
          <w:rFonts w:ascii="Arial Narrow" w:hAnsi="Arial Narrow"/>
          <w:color w:val="674F3F"/>
          <w:sz w:val="22"/>
          <w:szCs w:val="22"/>
        </w:rPr>
        <w:t>ing</w:t>
      </w:r>
      <w:r>
        <w:rPr>
          <w:rFonts w:ascii="Arial Narrow" w:hAnsi="Arial Narrow"/>
          <w:color w:val="674F3F"/>
          <w:sz w:val="22"/>
          <w:szCs w:val="22"/>
        </w:rPr>
        <w:t xml:space="preserve"> true to the industri</w:t>
      </w:r>
      <w:r w:rsidRPr="008F0A6E">
        <w:rPr>
          <w:rFonts w:ascii="Arial Narrow" w:hAnsi="Arial Narrow"/>
          <w:color w:val="674F3F"/>
          <w:sz w:val="22"/>
          <w:szCs w:val="22"/>
        </w:rPr>
        <w:t>ous scale of ongoing</w:t>
      </w:r>
      <w:r>
        <w:rPr>
          <w:rFonts w:ascii="Arial Narrow" w:hAnsi="Arial Narrow"/>
          <w:color w:val="674F3F"/>
          <w:sz w:val="22"/>
          <w:szCs w:val="22"/>
        </w:rPr>
        <w:t xml:space="preserve"> </w:t>
      </w:r>
      <w:r w:rsidRPr="008F0A6E">
        <w:rPr>
          <w:rFonts w:ascii="Arial Narrow" w:hAnsi="Arial Narrow"/>
          <w:color w:val="674F3F"/>
          <w:sz w:val="22"/>
          <w:szCs w:val="22"/>
        </w:rPr>
        <w:t>ship building operations and</w:t>
      </w:r>
      <w:r>
        <w:rPr>
          <w:rFonts w:ascii="Arial Narrow" w:hAnsi="Arial Narrow"/>
          <w:color w:val="674F3F"/>
          <w:sz w:val="22"/>
          <w:szCs w:val="22"/>
        </w:rPr>
        <w:t xml:space="preserve"> to the patina of past produc</w:t>
      </w:r>
      <w:r w:rsidRPr="008F0A6E">
        <w:rPr>
          <w:rFonts w:ascii="Arial Narrow" w:hAnsi="Arial Narrow"/>
          <w:color w:val="674F3F"/>
          <w:sz w:val="22"/>
          <w:szCs w:val="22"/>
        </w:rPr>
        <w:t>tion,</w:t>
      </w:r>
      <w:r>
        <w:rPr>
          <w:rFonts w:ascii="Arial Narrow" w:hAnsi="Arial Narrow"/>
          <w:color w:val="674F3F"/>
          <w:sz w:val="22"/>
          <w:szCs w:val="22"/>
        </w:rPr>
        <w:t xml:space="preserve"> the retail enter</w:t>
      </w:r>
      <w:r w:rsidRPr="008F0A6E">
        <w:rPr>
          <w:rFonts w:ascii="Arial Narrow" w:hAnsi="Arial Narrow"/>
          <w:color w:val="674F3F"/>
          <w:sz w:val="22"/>
          <w:szCs w:val="22"/>
        </w:rPr>
        <w:t>prise of Urban</w:t>
      </w:r>
      <w:r>
        <w:rPr>
          <w:rFonts w:ascii="Arial Narrow" w:hAnsi="Arial Narrow"/>
          <w:color w:val="674F3F"/>
          <w:sz w:val="22"/>
          <w:szCs w:val="22"/>
        </w:rPr>
        <w:t xml:space="preserve"> Outfitters continues</w:t>
      </w:r>
      <w:r w:rsidRPr="008F0A6E">
        <w:rPr>
          <w:rFonts w:ascii="Arial Narrow" w:hAnsi="Arial Narrow"/>
          <w:color w:val="674F3F"/>
          <w:sz w:val="22"/>
          <w:szCs w:val="22"/>
        </w:rPr>
        <w:t xml:space="preserve"> that</w:t>
      </w:r>
      <w:r>
        <w:rPr>
          <w:rFonts w:ascii="Arial Narrow" w:hAnsi="Arial Narrow"/>
          <w:color w:val="674F3F"/>
          <w:sz w:val="22"/>
          <w:szCs w:val="22"/>
        </w:rPr>
        <w:t xml:space="preserve"> transformation with the construction of</w:t>
      </w:r>
      <w:r w:rsidRPr="008F0A6E">
        <w:rPr>
          <w:rFonts w:ascii="Arial Narrow" w:hAnsi="Arial Narrow"/>
          <w:color w:val="674F3F"/>
          <w:sz w:val="22"/>
          <w:szCs w:val="22"/>
        </w:rPr>
        <w:t xml:space="preserve"> their</w:t>
      </w:r>
      <w:r>
        <w:rPr>
          <w:rFonts w:ascii="Arial Narrow" w:hAnsi="Arial Narrow"/>
          <w:color w:val="674F3F"/>
          <w:sz w:val="22"/>
          <w:szCs w:val="22"/>
        </w:rPr>
        <w:t xml:space="preserve"> campus of creativi</w:t>
      </w:r>
      <w:r w:rsidRPr="008F0A6E">
        <w:rPr>
          <w:rFonts w:ascii="Arial Narrow" w:hAnsi="Arial Narrow"/>
          <w:color w:val="674F3F"/>
          <w:sz w:val="22"/>
          <w:szCs w:val="22"/>
        </w:rPr>
        <w:t>ty.</w:t>
      </w:r>
      <w:r w:rsidRPr="007110B2">
        <w:rPr>
          <w:rFonts w:ascii="Arial Narrow" w:hAnsi="Arial Narrow"/>
          <w:color w:val="674F3F"/>
          <w:sz w:val="22"/>
          <w:szCs w:val="22"/>
        </w:rPr>
        <w:t xml:space="preserve"> </w:t>
      </w:r>
      <w:r w:rsidRPr="008F0A6E">
        <w:rPr>
          <w:rFonts w:ascii="Arial Narrow" w:hAnsi="Arial Narrow"/>
          <w:color w:val="674F3F"/>
          <w:sz w:val="22"/>
          <w:szCs w:val="22"/>
        </w:rPr>
        <w:t>The renewed historic core of the Navy</w:t>
      </w:r>
      <w:r>
        <w:rPr>
          <w:rFonts w:ascii="Arial Narrow" w:hAnsi="Arial Narrow"/>
          <w:color w:val="674F3F"/>
          <w:sz w:val="22"/>
          <w:szCs w:val="22"/>
        </w:rPr>
        <w:t xml:space="preserve"> Yard enlivens industrial build</w:t>
      </w:r>
      <w:r w:rsidRPr="008F0A6E">
        <w:rPr>
          <w:rFonts w:ascii="Arial Narrow" w:hAnsi="Arial Narrow"/>
          <w:color w:val="674F3F"/>
          <w:sz w:val="22"/>
          <w:szCs w:val="22"/>
        </w:rPr>
        <w:t>ings</w:t>
      </w:r>
      <w:r>
        <w:rPr>
          <w:rFonts w:ascii="Arial Narrow" w:hAnsi="Arial Narrow"/>
          <w:color w:val="674F3F"/>
          <w:sz w:val="22"/>
          <w:szCs w:val="22"/>
        </w:rPr>
        <w:t xml:space="preserve"> retrofit</w:t>
      </w:r>
      <w:r w:rsidRPr="008F0A6E">
        <w:rPr>
          <w:rFonts w:ascii="Arial Narrow" w:hAnsi="Arial Narrow"/>
          <w:color w:val="674F3F"/>
          <w:sz w:val="22"/>
          <w:szCs w:val="22"/>
        </w:rPr>
        <w:t>ted for design studios and</w:t>
      </w:r>
      <w:r>
        <w:rPr>
          <w:rFonts w:ascii="Arial Narrow" w:hAnsi="Arial Narrow"/>
          <w:color w:val="674F3F"/>
          <w:sz w:val="22"/>
          <w:szCs w:val="22"/>
        </w:rPr>
        <w:t xml:space="preserve"> corpo</w:t>
      </w:r>
      <w:r w:rsidRPr="008F0A6E">
        <w:rPr>
          <w:rFonts w:ascii="Arial Narrow" w:hAnsi="Arial Narrow"/>
          <w:color w:val="674F3F"/>
          <w:sz w:val="22"/>
          <w:szCs w:val="22"/>
        </w:rPr>
        <w:t xml:space="preserve">rate offices. </w:t>
      </w:r>
      <w:r w:rsidRPr="00DC0236">
        <w:rPr>
          <w:rFonts w:ascii="Arial Narrow" w:hAnsi="Arial Narrow"/>
          <w:color w:val="674F3F"/>
          <w:sz w:val="22"/>
          <w:szCs w:val="22"/>
        </w:rPr>
        <w:t>At the “sweet spot” between the campus and the river, the phased development of the central dry dock expands the city’s connection to the waterfront through a new public garden and terrace.</w:t>
      </w:r>
      <w:r w:rsidRPr="007110B2">
        <w:rPr>
          <w:rFonts w:ascii="Arial Narrow" w:hAnsi="Arial Narrow"/>
          <w:color w:val="674F3F"/>
          <w:sz w:val="22"/>
          <w:szCs w:val="22"/>
        </w:rPr>
        <w:t xml:space="preserve"> </w:t>
      </w:r>
      <w:r>
        <w:rPr>
          <w:rFonts w:ascii="Arial Narrow" w:hAnsi="Arial Narrow"/>
          <w:color w:val="674F3F"/>
          <w:sz w:val="22"/>
          <w:szCs w:val="22"/>
        </w:rPr>
        <w:t xml:space="preserve"> </w:t>
      </w:r>
      <w:r w:rsidRPr="007110B2">
        <w:rPr>
          <w:rFonts w:ascii="Arial Narrow" w:hAnsi="Arial Narrow"/>
          <w:color w:val="674F3F"/>
          <w:sz w:val="22"/>
          <w:szCs w:val="22"/>
        </w:rPr>
        <w:t xml:space="preserve">Constructed wetlands take the place of ships in the dry dock, filtering water and providing habitat, continuing a tradition of technological innovation at the Yard.   </w:t>
      </w:r>
      <w:r w:rsidRPr="00DC0236">
        <w:rPr>
          <w:rFonts w:ascii="Arial Narrow" w:hAnsi="Arial Narrow"/>
          <w:color w:val="674F3F"/>
          <w:sz w:val="22"/>
          <w:szCs w:val="22"/>
        </w:rPr>
        <w:t>The campus is already public attraction, challenging visitors’ expectations of the Navy Yard’s future role in the city and the potential for other industrialized landscapes across the country.</w:t>
      </w:r>
    </w:p>
    <w:p w:rsidR="007110B2" w:rsidRDefault="007110B2" w:rsidP="007110B2">
      <w:pPr>
        <w:spacing w:line="360" w:lineRule="auto"/>
        <w:rPr>
          <w:rFonts w:ascii="Arial Narrow" w:hAnsi="Arial Narrow"/>
          <w:color w:val="674F3F"/>
          <w:sz w:val="22"/>
          <w:szCs w:val="22"/>
        </w:rPr>
      </w:pPr>
    </w:p>
    <w:p w:rsidR="00DC0236" w:rsidRPr="00DC0236" w:rsidRDefault="00DC0236" w:rsidP="005670A7">
      <w:pPr>
        <w:spacing w:line="360" w:lineRule="auto"/>
        <w:ind w:left="720"/>
        <w:rPr>
          <w:rFonts w:ascii="Arial Narrow" w:hAnsi="Arial Narrow"/>
          <w:color w:val="674F3F"/>
          <w:sz w:val="22"/>
          <w:szCs w:val="22"/>
        </w:rPr>
      </w:pPr>
      <w:r w:rsidRPr="00DC0236">
        <w:rPr>
          <w:rFonts w:ascii="Arial Narrow" w:hAnsi="Arial Narrow"/>
          <w:color w:val="674F3F"/>
          <w:sz w:val="22"/>
          <w:szCs w:val="22"/>
        </w:rPr>
        <w:t xml:space="preserve">When it came to selecting materials for the URBN headquarters, site forensics unearthed our “life cycle” palette: appliquéd asphalt, age-old concrete, tired brick, rusted metal grates, peeling surfaces of text and enough </w:t>
      </w:r>
      <w:proofErr w:type="gramStart"/>
      <w:r w:rsidRPr="00DC0236">
        <w:rPr>
          <w:rFonts w:ascii="Arial Narrow" w:hAnsi="Arial Narrow"/>
          <w:color w:val="674F3F"/>
          <w:sz w:val="22"/>
          <w:szCs w:val="22"/>
        </w:rPr>
        <w:t>residue</w:t>
      </w:r>
      <w:proofErr w:type="gramEnd"/>
      <w:r w:rsidRPr="00DC0236">
        <w:rPr>
          <w:rFonts w:ascii="Arial Narrow" w:hAnsi="Arial Narrow"/>
          <w:color w:val="674F3F"/>
          <w:sz w:val="22"/>
          <w:szCs w:val="22"/>
        </w:rPr>
        <w:t xml:space="preserve"> to reconstruct this industrial-strength landscape. Rather than “hog and haul”—or excavation and disposal—of a typical demolition plan, we deployed a salvaging strategy, harvesting what most would consider undesirable detritus. No imported materials were necessary, </w:t>
      </w:r>
      <w:proofErr w:type="gramStart"/>
      <w:r w:rsidRPr="00DC0236">
        <w:rPr>
          <w:rFonts w:ascii="Arial Narrow" w:hAnsi="Arial Narrow"/>
          <w:color w:val="674F3F"/>
          <w:sz w:val="22"/>
          <w:szCs w:val="22"/>
        </w:rPr>
        <w:t>nor</w:t>
      </w:r>
      <w:proofErr w:type="gramEnd"/>
      <w:r w:rsidRPr="00DC0236">
        <w:rPr>
          <w:rFonts w:ascii="Arial Narrow" w:hAnsi="Arial Narrow"/>
          <w:color w:val="674F3F"/>
          <w:sz w:val="22"/>
          <w:szCs w:val="22"/>
        </w:rPr>
        <w:t xml:space="preserve"> desired. Full-scale mock-ups challenged construction-as-usual techniques and became critical in developing strategies for reuse that were both compelling and cost effective. The crushed leftovers of smaller bits of concrete, asphalt and brick became calico-colored mulch at the base of the very long hedgerows of native trees. </w:t>
      </w:r>
      <w:r w:rsidR="007110B2">
        <w:rPr>
          <w:rFonts w:ascii="Arial Narrow" w:hAnsi="Arial Narrow"/>
          <w:color w:val="674F3F"/>
          <w:sz w:val="22"/>
          <w:szCs w:val="22"/>
        </w:rPr>
        <w:t>Historic t</w:t>
      </w:r>
      <w:r w:rsidR="007110B2" w:rsidRPr="008F0A6E">
        <w:rPr>
          <w:rFonts w:ascii="Arial Narrow" w:hAnsi="Arial Narrow"/>
          <w:color w:val="674F3F"/>
          <w:sz w:val="22"/>
          <w:szCs w:val="22"/>
        </w:rPr>
        <w:t>races,</w:t>
      </w:r>
      <w:r w:rsidR="007110B2">
        <w:rPr>
          <w:rFonts w:ascii="Arial Narrow" w:hAnsi="Arial Narrow"/>
          <w:color w:val="674F3F"/>
          <w:sz w:val="22"/>
          <w:szCs w:val="22"/>
        </w:rPr>
        <w:t xml:space="preserve"> </w:t>
      </w:r>
      <w:r w:rsidR="007110B2" w:rsidRPr="008F0A6E">
        <w:rPr>
          <w:rFonts w:ascii="Arial Narrow" w:hAnsi="Arial Narrow"/>
          <w:color w:val="674F3F"/>
          <w:sz w:val="22"/>
          <w:szCs w:val="22"/>
        </w:rPr>
        <w:t>like the sweeping curves of rail</w:t>
      </w:r>
      <w:r w:rsidR="007110B2">
        <w:rPr>
          <w:rFonts w:ascii="Arial Narrow" w:hAnsi="Arial Narrow"/>
          <w:color w:val="674F3F"/>
          <w:sz w:val="22"/>
          <w:szCs w:val="22"/>
        </w:rPr>
        <w:t xml:space="preserve"> </w:t>
      </w:r>
      <w:r w:rsidR="007110B2" w:rsidRPr="008F0A6E">
        <w:rPr>
          <w:rFonts w:ascii="Arial Narrow" w:hAnsi="Arial Narrow"/>
          <w:color w:val="674F3F"/>
          <w:sz w:val="22"/>
          <w:szCs w:val="22"/>
        </w:rPr>
        <w:t>li</w:t>
      </w:r>
      <w:r w:rsidR="007110B2">
        <w:rPr>
          <w:rFonts w:ascii="Arial Narrow" w:hAnsi="Arial Narrow"/>
          <w:color w:val="674F3F"/>
          <w:sz w:val="22"/>
          <w:szCs w:val="22"/>
        </w:rPr>
        <w:t xml:space="preserve">nes, </w:t>
      </w:r>
      <w:r w:rsidR="005670A7">
        <w:rPr>
          <w:rFonts w:ascii="Arial Narrow" w:hAnsi="Arial Narrow"/>
          <w:color w:val="674F3F"/>
          <w:sz w:val="22"/>
          <w:szCs w:val="22"/>
        </w:rPr>
        <w:t>were</w:t>
      </w:r>
      <w:r w:rsidR="007110B2">
        <w:rPr>
          <w:rFonts w:ascii="Arial Narrow" w:hAnsi="Arial Narrow"/>
          <w:color w:val="674F3F"/>
          <w:sz w:val="22"/>
          <w:szCs w:val="22"/>
        </w:rPr>
        <w:t xml:space="preserve"> unearthed </w:t>
      </w:r>
      <w:r w:rsidR="005670A7">
        <w:rPr>
          <w:rFonts w:ascii="Arial Narrow" w:hAnsi="Arial Narrow"/>
          <w:color w:val="674F3F"/>
          <w:sz w:val="22"/>
          <w:szCs w:val="22"/>
        </w:rPr>
        <w:t xml:space="preserve">to </w:t>
      </w:r>
      <w:r w:rsidR="007110B2">
        <w:rPr>
          <w:rFonts w:ascii="Arial Narrow" w:hAnsi="Arial Narrow"/>
          <w:color w:val="674F3F"/>
          <w:sz w:val="22"/>
          <w:szCs w:val="22"/>
        </w:rPr>
        <w:t>orches</w:t>
      </w:r>
      <w:r w:rsidR="007110B2" w:rsidRPr="008F0A6E">
        <w:rPr>
          <w:rFonts w:ascii="Arial Narrow" w:hAnsi="Arial Narrow"/>
          <w:color w:val="674F3F"/>
          <w:sz w:val="22"/>
          <w:szCs w:val="22"/>
        </w:rPr>
        <w:t>trate</w:t>
      </w:r>
      <w:r w:rsidR="007110B2">
        <w:rPr>
          <w:rFonts w:ascii="Arial Narrow" w:hAnsi="Arial Narrow"/>
          <w:color w:val="674F3F"/>
          <w:sz w:val="22"/>
          <w:szCs w:val="22"/>
        </w:rPr>
        <w:t xml:space="preserve"> </w:t>
      </w:r>
      <w:r w:rsidR="007110B2" w:rsidRPr="008F0A6E">
        <w:rPr>
          <w:rFonts w:ascii="Arial Narrow" w:hAnsi="Arial Narrow"/>
          <w:color w:val="674F3F"/>
          <w:sz w:val="22"/>
          <w:szCs w:val="22"/>
        </w:rPr>
        <w:t>the new flows of production and civic</w:t>
      </w:r>
      <w:r w:rsidR="007110B2">
        <w:rPr>
          <w:rFonts w:ascii="Arial Narrow" w:hAnsi="Arial Narrow"/>
          <w:color w:val="674F3F"/>
          <w:sz w:val="22"/>
          <w:szCs w:val="22"/>
        </w:rPr>
        <w:t xml:space="preserve"> </w:t>
      </w:r>
      <w:r w:rsidR="007110B2" w:rsidRPr="008F0A6E">
        <w:rPr>
          <w:rFonts w:ascii="Arial Narrow" w:hAnsi="Arial Narrow"/>
          <w:color w:val="674F3F"/>
          <w:sz w:val="22"/>
          <w:szCs w:val="22"/>
        </w:rPr>
        <w:t>life on the river.</w:t>
      </w:r>
    </w:p>
    <w:p w:rsidR="00DC0236" w:rsidRPr="00DC0236" w:rsidRDefault="00DC0236" w:rsidP="00DC0236">
      <w:pPr>
        <w:spacing w:line="360" w:lineRule="auto"/>
        <w:rPr>
          <w:rFonts w:ascii="Arial Narrow" w:hAnsi="Arial Narrow"/>
          <w:color w:val="674F3F"/>
          <w:sz w:val="22"/>
          <w:szCs w:val="22"/>
        </w:rPr>
      </w:pPr>
    </w:p>
    <w:p w:rsidR="007110B2" w:rsidRDefault="007110B2" w:rsidP="007110B2">
      <w:pPr>
        <w:spacing w:line="360" w:lineRule="auto"/>
        <w:rPr>
          <w:rFonts w:ascii="Arial Narrow" w:hAnsi="Arial Narrow"/>
          <w:i/>
          <w:iCs/>
          <w:color w:val="674F3F"/>
          <w:sz w:val="22"/>
          <w:szCs w:val="22"/>
        </w:rPr>
      </w:pPr>
    </w:p>
    <w:p w:rsidR="008F0A6E" w:rsidRDefault="008F0A6E" w:rsidP="008F0A6E">
      <w:pPr>
        <w:spacing w:line="360" w:lineRule="auto"/>
        <w:rPr>
          <w:rFonts w:ascii="Arial Narrow" w:hAnsi="Arial Narrow"/>
          <w:color w:val="674F3F"/>
          <w:sz w:val="22"/>
          <w:szCs w:val="22"/>
        </w:rPr>
      </w:pPr>
    </w:p>
    <w:p w:rsidR="008F0A6E" w:rsidRDefault="008F0A6E" w:rsidP="008F0A6E">
      <w:pPr>
        <w:spacing w:line="360" w:lineRule="auto"/>
        <w:rPr>
          <w:rFonts w:ascii="Arial Narrow" w:hAnsi="Arial Narrow"/>
          <w:i/>
          <w:iCs/>
          <w:color w:val="674F3F"/>
          <w:sz w:val="22"/>
          <w:szCs w:val="22"/>
        </w:rPr>
      </w:pPr>
    </w:p>
    <w:p w:rsidR="0008439A" w:rsidRDefault="0008439A" w:rsidP="008F0A6E">
      <w:pPr>
        <w:spacing w:line="360" w:lineRule="auto"/>
        <w:rPr>
          <w:rFonts w:ascii="Arial Narrow" w:hAnsi="Arial Narrow"/>
          <w:i/>
          <w:iCs/>
          <w:color w:val="674F3F"/>
          <w:sz w:val="22"/>
          <w:szCs w:val="22"/>
        </w:rPr>
      </w:pPr>
    </w:p>
    <w:p w:rsidR="00DC0236" w:rsidRDefault="00DC0236" w:rsidP="00DC0236">
      <w:pPr>
        <w:spacing w:line="360" w:lineRule="auto"/>
        <w:rPr>
          <w:rFonts w:ascii="Arial Narrow" w:hAnsi="Arial Narrow"/>
          <w:color w:val="674F3F"/>
          <w:sz w:val="22"/>
          <w:szCs w:val="22"/>
        </w:rPr>
      </w:pPr>
    </w:p>
    <w:p w:rsidR="00DC0236" w:rsidRPr="00E6330C" w:rsidRDefault="00DC0236" w:rsidP="00DC0236">
      <w:pPr>
        <w:spacing w:line="360" w:lineRule="auto"/>
        <w:rPr>
          <w:rFonts w:ascii="Arial Narrow" w:hAnsi="Arial Narrow"/>
          <w:color w:val="674F3F"/>
          <w:sz w:val="22"/>
          <w:szCs w:val="22"/>
        </w:rPr>
      </w:pPr>
    </w:p>
    <w:sectPr w:rsidR="00DC0236" w:rsidRPr="00E6330C" w:rsidSect="004A1FB9">
      <w:pgSz w:w="12240" w:h="15840" w:code="1"/>
      <w:pgMar w:top="864" w:right="864" w:bottom="734" w:left="43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">
    <w:altName w:val="Sab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bon RomanSC">
    <w:altName w:val="Sabon RomanS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037AE"/>
    <w:rsid w:val="000146E7"/>
    <w:rsid w:val="0008439A"/>
    <w:rsid w:val="00092BF7"/>
    <w:rsid w:val="0013330D"/>
    <w:rsid w:val="0015483D"/>
    <w:rsid w:val="00204AA5"/>
    <w:rsid w:val="0024142C"/>
    <w:rsid w:val="00264442"/>
    <w:rsid w:val="002A40B1"/>
    <w:rsid w:val="004328B3"/>
    <w:rsid w:val="00433FE9"/>
    <w:rsid w:val="004A1FB9"/>
    <w:rsid w:val="005670A7"/>
    <w:rsid w:val="005720F2"/>
    <w:rsid w:val="00693428"/>
    <w:rsid w:val="007110B2"/>
    <w:rsid w:val="00724CD7"/>
    <w:rsid w:val="00757F75"/>
    <w:rsid w:val="007848FB"/>
    <w:rsid w:val="00814B0F"/>
    <w:rsid w:val="00884206"/>
    <w:rsid w:val="008C1CB5"/>
    <w:rsid w:val="008F0A6E"/>
    <w:rsid w:val="009418F5"/>
    <w:rsid w:val="00983625"/>
    <w:rsid w:val="009861CA"/>
    <w:rsid w:val="009869BD"/>
    <w:rsid w:val="009F205A"/>
    <w:rsid w:val="00A23266"/>
    <w:rsid w:val="00AD426A"/>
    <w:rsid w:val="00BD0851"/>
    <w:rsid w:val="00C037AE"/>
    <w:rsid w:val="00C2267D"/>
    <w:rsid w:val="00D428DE"/>
    <w:rsid w:val="00DA5CEB"/>
    <w:rsid w:val="00DC0236"/>
    <w:rsid w:val="00DE4B3D"/>
    <w:rsid w:val="00DF52F5"/>
    <w:rsid w:val="00E5577D"/>
    <w:rsid w:val="00E6330C"/>
    <w:rsid w:val="00EE0750"/>
    <w:rsid w:val="00F038CC"/>
    <w:rsid w:val="00F30D74"/>
    <w:rsid w:val="00FA76F6"/>
    <w:rsid w:val="00FA79A4"/>
    <w:rsid w:val="00FC4142"/>
    <w:rsid w:val="00FE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0F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720F2"/>
    <w:rPr>
      <w:rFonts w:ascii="Arial" w:hAnsi="Arial"/>
      <w:color w:val="000000"/>
      <w:sz w:val="22"/>
    </w:rPr>
  </w:style>
  <w:style w:type="paragraph" w:styleId="BalloonText">
    <w:name w:val="Balloon Text"/>
    <w:basedOn w:val="Normal"/>
    <w:semiHidden/>
    <w:rsid w:val="00AC2384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BD0851"/>
    <w:pPr>
      <w:autoSpaceDE w:val="0"/>
      <w:autoSpaceDN w:val="0"/>
      <w:adjustRightInd w:val="0"/>
      <w:spacing w:line="201" w:lineRule="atLeast"/>
    </w:pPr>
    <w:rPr>
      <w:rFonts w:ascii="Sabon" w:hAnsi="Sabo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Dangermond Fellowhship, Biographical Sketch</vt:lpstr>
    </vt:vector>
  </TitlesOfParts>
  <Company>D.I.R.T. studiio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Dangermond Fellowhship, Biographical Sketch</dc:title>
  <dc:creator>ds6cs</dc:creator>
  <cp:lastModifiedBy>COMET</cp:lastModifiedBy>
  <cp:revision>3</cp:revision>
  <cp:lastPrinted>2011-01-10T21:20:00Z</cp:lastPrinted>
  <dcterms:created xsi:type="dcterms:W3CDTF">2011-03-31T19:00:00Z</dcterms:created>
  <dcterms:modified xsi:type="dcterms:W3CDTF">2011-04-21T13:34:00Z</dcterms:modified>
</cp:coreProperties>
</file>